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Gıda Denetim Hazırlık Kanıt Matrisi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Hijyen, proses, personel, ekipman, tedarikçi ve izlenebilirlik gerekliliklerini gerçek kayıtlarla eşleştirmek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Personel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Görev yetkinliği, hijyen eğitimi ve sağlık kontrolleri güncel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Eğitim ve yetkinlik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Tesis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Akış, zonlama, bakım ve altyapı koşulları kayıtlarla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Tesis kontrolü, bakım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Temizlik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Plan, kimyasal, uygulama ve doğrulama kayıtları eksiksiz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Temizlik ve doğrulama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Proses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Kritik parametreler, sapmalar ve serbest bırakma kararları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Proses izleme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Tedarikçi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Hammadde şartları, kabul kontrolleri ve uygunsuzluklar yönetiliyor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Tedarikçi ve kabul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Ekipman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Ölçüm cihazları, bakım ve kalibrasyon durumu görünür mü?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Bakım/kalibrasyon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İzlenebilirlik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Numune sipariş geriye ve ileriye doğru takip edilebiliyor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İzlenebilirlik prova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Aksiyon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Bulgu, sorumlu, termin ve etkinlik doğrulaması tamam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Aksiyon ve kapanış kanıtı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Gıda Denetim Hazırlık Kanıt Matrisi</dc:title>
  <dc:creator xmlns:dc="http://purl.org/dc/elements/1.1/">Goway Danışmanlık</dc:creator>
  <dc:description xmlns:dc="http://purl.org/dc/elements/1.1/">Hijyen, proses, personel, ekipman, tedarikçi ve izlenebilirlik gerekliliklerini gerçek kayıtlarla eşleştirmek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